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051" w:rsidRDefault="00452111" w:rsidP="00C65051">
      <w:pPr>
        <w:jc w:val="center"/>
      </w:pPr>
      <w:r>
        <w:rPr>
          <w:b/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488950</wp:posOffset>
            </wp:positionH>
            <wp:positionV relativeFrom="paragraph">
              <wp:posOffset>281940</wp:posOffset>
            </wp:positionV>
            <wp:extent cx="608965" cy="969645"/>
            <wp:effectExtent l="0" t="0" r="635" b="1905"/>
            <wp:wrapTight wrapText="bothSides">
              <wp:wrapPolygon edited="0">
                <wp:start x="0" y="0"/>
                <wp:lineTo x="0" y="21218"/>
                <wp:lineTo x="20947" y="21218"/>
                <wp:lineTo x="20947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alton Coat of Arms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965" cy="969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1872477</wp:posOffset>
            </wp:positionH>
            <wp:positionV relativeFrom="paragraph">
              <wp:posOffset>282575</wp:posOffset>
            </wp:positionV>
            <wp:extent cx="2878289" cy="970059"/>
            <wp:effectExtent l="0" t="0" r="0" b="1905"/>
            <wp:wrapTight wrapText="bothSides">
              <wp:wrapPolygon edited="0">
                <wp:start x="0" y="0"/>
                <wp:lineTo x="0" y="21218"/>
                <wp:lineTo x="21447" y="21218"/>
                <wp:lineTo x="2144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lton-Norton-Skyline-no-bikes-thin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8289" cy="9700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65051" w:rsidRDefault="00452111" w:rsidP="00C65051">
      <w:pPr>
        <w:spacing w:after="0"/>
        <w:jc w:val="center"/>
        <w:rPr>
          <w:b/>
        </w:rPr>
      </w:pPr>
      <w:r>
        <w:rPr>
          <w:b/>
          <w:noProof/>
          <w:lang w:eastAsia="en-GB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5386705</wp:posOffset>
            </wp:positionH>
            <wp:positionV relativeFrom="paragraph">
              <wp:posOffset>75565</wp:posOffset>
            </wp:positionV>
            <wp:extent cx="775335" cy="890270"/>
            <wp:effectExtent l="0" t="0" r="5715" b="5080"/>
            <wp:wrapTight wrapText="bothSides">
              <wp:wrapPolygon edited="0">
                <wp:start x="0" y="0"/>
                <wp:lineTo x="0" y="21261"/>
                <wp:lineTo x="21229" y="21261"/>
                <wp:lineTo x="21229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orton Coat of Arms 00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5335" cy="890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65051" w:rsidRDefault="00C65051" w:rsidP="00C65051">
      <w:pPr>
        <w:spacing w:after="0"/>
        <w:jc w:val="center"/>
        <w:rPr>
          <w:b/>
        </w:rPr>
      </w:pPr>
    </w:p>
    <w:p w:rsidR="00452111" w:rsidRDefault="00452111" w:rsidP="00C65051">
      <w:pPr>
        <w:spacing w:after="0"/>
        <w:jc w:val="center"/>
        <w:rPr>
          <w:b/>
        </w:rPr>
      </w:pPr>
    </w:p>
    <w:p w:rsidR="00452111" w:rsidRDefault="00452111" w:rsidP="00C65051">
      <w:pPr>
        <w:spacing w:after="0"/>
        <w:jc w:val="center"/>
        <w:rPr>
          <w:b/>
        </w:rPr>
      </w:pPr>
    </w:p>
    <w:p w:rsidR="00452111" w:rsidRDefault="00452111" w:rsidP="00C65051">
      <w:pPr>
        <w:spacing w:after="0"/>
        <w:jc w:val="center"/>
        <w:rPr>
          <w:b/>
        </w:rPr>
      </w:pPr>
    </w:p>
    <w:p w:rsidR="00452111" w:rsidRDefault="00452111" w:rsidP="00C65051">
      <w:pPr>
        <w:spacing w:after="0"/>
        <w:jc w:val="center"/>
        <w:rPr>
          <w:b/>
        </w:rPr>
      </w:pPr>
    </w:p>
    <w:p w:rsidR="00452111" w:rsidRDefault="00452111" w:rsidP="00452111">
      <w:pPr>
        <w:spacing w:after="0"/>
        <w:jc w:val="center"/>
        <w:rPr>
          <w:b/>
        </w:rPr>
      </w:pPr>
      <w:r>
        <w:rPr>
          <w:b/>
        </w:rPr>
        <w:t>Malton Town Council and Norton on Derwent Town Council</w:t>
      </w:r>
    </w:p>
    <w:p w:rsidR="00452111" w:rsidRDefault="00452111" w:rsidP="00452111">
      <w:pPr>
        <w:spacing w:after="0"/>
        <w:jc w:val="center"/>
        <w:rPr>
          <w:b/>
        </w:rPr>
      </w:pPr>
      <w:r>
        <w:rPr>
          <w:b/>
        </w:rPr>
        <w:t>c/o Norton on Derwent Town Council, The Old Courthouse, 84b Commercial Street, Norton, YO17 9ES</w:t>
      </w:r>
    </w:p>
    <w:p w:rsidR="0083306A" w:rsidRDefault="0083306A" w:rsidP="00452111">
      <w:pPr>
        <w:spacing w:after="0"/>
        <w:jc w:val="center"/>
        <w:rPr>
          <w:b/>
        </w:rPr>
      </w:pPr>
      <w:r>
        <w:rPr>
          <w:b/>
        </w:rPr>
        <w:t>E-mail: norton.tc@btconnect.com</w:t>
      </w:r>
    </w:p>
    <w:p w:rsidR="00452111" w:rsidRDefault="00452111" w:rsidP="00452111">
      <w:pPr>
        <w:spacing w:after="0"/>
        <w:jc w:val="center"/>
        <w:rPr>
          <w:b/>
        </w:rPr>
      </w:pPr>
    </w:p>
    <w:p w:rsidR="00BB36FF" w:rsidRDefault="00E16605" w:rsidP="00452111">
      <w:pPr>
        <w:spacing w:after="0"/>
        <w:jc w:val="center"/>
        <w:rPr>
          <w:b/>
        </w:rPr>
      </w:pPr>
      <w:r w:rsidRPr="00E16605">
        <w:rPr>
          <w:b/>
        </w:rPr>
        <w:t>NEIGHBOURHO</w:t>
      </w:r>
      <w:r w:rsidR="00854CB7">
        <w:rPr>
          <w:b/>
        </w:rPr>
        <w:t>O</w:t>
      </w:r>
      <w:r w:rsidRPr="00E16605">
        <w:rPr>
          <w:b/>
        </w:rPr>
        <w:t>D PLAN</w:t>
      </w:r>
      <w:r w:rsidR="00BB36FF">
        <w:rPr>
          <w:b/>
        </w:rPr>
        <w:t xml:space="preserve"> FOR MALTON AND NORTON 2019-2027</w:t>
      </w:r>
    </w:p>
    <w:p w:rsidR="00E16605" w:rsidRDefault="00E16605" w:rsidP="00C65051">
      <w:pPr>
        <w:spacing w:after="0"/>
        <w:jc w:val="center"/>
        <w:rPr>
          <w:b/>
        </w:rPr>
      </w:pPr>
      <w:r w:rsidRPr="00E16605">
        <w:rPr>
          <w:b/>
        </w:rPr>
        <w:t>INFORMAL SITES CONSULTATION</w:t>
      </w:r>
    </w:p>
    <w:p w:rsidR="00C65051" w:rsidRDefault="00C65051" w:rsidP="00C65051">
      <w:r>
        <w:t>To Whom It May Concern</w:t>
      </w:r>
    </w:p>
    <w:p w:rsidR="00E16605" w:rsidRDefault="00E16605">
      <w:r>
        <w:t>The Neighbourhood</w:t>
      </w:r>
      <w:r w:rsidR="00854CB7">
        <w:t xml:space="preserve"> </w:t>
      </w:r>
      <w:r>
        <w:t xml:space="preserve">Plan </w:t>
      </w:r>
      <w:r w:rsidR="007D4E03">
        <w:t xml:space="preserve">for Malton and Norton </w:t>
      </w:r>
      <w:r>
        <w:t xml:space="preserve">is being prepared by </w:t>
      </w:r>
      <w:r w:rsidR="00854CB7">
        <w:t>the</w:t>
      </w:r>
      <w:r>
        <w:t xml:space="preserve"> </w:t>
      </w:r>
      <w:r w:rsidR="007D4E03">
        <w:t>two town</w:t>
      </w:r>
      <w:r>
        <w:t xml:space="preserve"> </w:t>
      </w:r>
      <w:r w:rsidR="00854CB7">
        <w:t>council</w:t>
      </w:r>
      <w:r w:rsidR="007D4E03">
        <w:t>s</w:t>
      </w:r>
      <w:r w:rsidR="00854CB7">
        <w:t xml:space="preserve"> through a steering g</w:t>
      </w:r>
      <w:r>
        <w:t>roup of councillors and local community representatives.</w:t>
      </w:r>
    </w:p>
    <w:p w:rsidR="00E16605" w:rsidRDefault="00E16605" w:rsidP="00E16605">
      <w:r>
        <w:t xml:space="preserve">Neighbourhood Plans are a new type of community-led planning document introduced by Government in the 2011 Localism Act. They are part of a </w:t>
      </w:r>
      <w:r w:rsidRPr="00054CCB">
        <w:t xml:space="preserve">raft of new community rights to enable local communities to </w:t>
      </w:r>
      <w:r>
        <w:t xml:space="preserve">better shape their places. Once </w:t>
      </w:r>
      <w:r w:rsidR="007D4E03">
        <w:t>made (i.e. ‘</w:t>
      </w:r>
      <w:r>
        <w:t>adopted</w:t>
      </w:r>
      <w:r w:rsidR="007D4E03">
        <w:t>’)</w:t>
      </w:r>
      <w:r>
        <w:t xml:space="preserve"> the </w:t>
      </w:r>
      <w:r w:rsidR="007D4E03">
        <w:t xml:space="preserve">Neighbourhood </w:t>
      </w:r>
      <w:r>
        <w:t xml:space="preserve">Plan </w:t>
      </w:r>
      <w:r w:rsidR="007D4E03">
        <w:t xml:space="preserve">for Malton and Norton </w:t>
      </w:r>
      <w:r>
        <w:t xml:space="preserve">will form part of the statutory development plan for </w:t>
      </w:r>
      <w:r w:rsidR="007D4E03">
        <w:t>Ryedale</w:t>
      </w:r>
      <w:r>
        <w:t xml:space="preserve"> and its policies will be used by the </w:t>
      </w:r>
      <w:r w:rsidR="007D4E03">
        <w:t>d</w:t>
      </w:r>
      <w:r w:rsidR="00854CB7">
        <w:t>istrict</w:t>
      </w:r>
      <w:r w:rsidR="007D4E03">
        <w:t xml:space="preserve"> c</w:t>
      </w:r>
      <w:r>
        <w:t xml:space="preserve">ouncil to help determine planning applications and </w:t>
      </w:r>
      <w:r w:rsidR="0025455E">
        <w:t xml:space="preserve">by inspectors in deciding </w:t>
      </w:r>
      <w:r>
        <w:t>appeals.</w:t>
      </w:r>
    </w:p>
    <w:p w:rsidR="00E16605" w:rsidRPr="00C23AF3" w:rsidRDefault="00E16605">
      <w:pPr>
        <w:rPr>
          <w:b/>
        </w:rPr>
      </w:pPr>
      <w:r>
        <w:t xml:space="preserve">The </w:t>
      </w:r>
      <w:r w:rsidR="00792F5C">
        <w:t>p</w:t>
      </w:r>
      <w:r>
        <w:t xml:space="preserve">lan is now at an advanced draft stage and contains many policies and proposals relating to individual sites and buildings within the </w:t>
      </w:r>
      <w:r w:rsidR="00854CB7">
        <w:t>area</w:t>
      </w:r>
      <w:r>
        <w:t xml:space="preserve">. </w:t>
      </w:r>
      <w:r w:rsidRPr="00C23AF3">
        <w:rPr>
          <w:b/>
        </w:rPr>
        <w:t>This includes land and/or buildings in which you are understood to have a legal interest. For this reason we are now consulting you on the draft provisions of the plan which relate to your interests.</w:t>
      </w:r>
    </w:p>
    <w:p w:rsidR="0025455E" w:rsidRDefault="00FA6860" w:rsidP="0025455E">
      <w:r>
        <w:t>Enclosed, you will find a map</w:t>
      </w:r>
      <w:r w:rsidR="0025455E">
        <w:t xml:space="preserve"> showing the land/building to which this consultation relates and a summary of the Neighbourhood Plan polic</w:t>
      </w:r>
      <w:r>
        <w:t>y</w:t>
      </w:r>
      <w:r w:rsidR="0025455E">
        <w:t xml:space="preserve"> being suggested for that land/building</w:t>
      </w:r>
      <w:r w:rsidR="00C23AF3">
        <w:t>, together with an assessment of your land if categorised as Local Green Space.</w:t>
      </w:r>
      <w:r w:rsidR="0025455E">
        <w:t xml:space="preserve"> </w:t>
      </w:r>
      <w:r w:rsidR="0025455E" w:rsidRPr="0025455E">
        <w:t xml:space="preserve">We </w:t>
      </w:r>
      <w:r w:rsidR="0025455E">
        <w:t>n</w:t>
      </w:r>
      <w:r w:rsidR="0025455E" w:rsidRPr="0025455E">
        <w:t xml:space="preserve">ow need you to tell us whether or not you agree with </w:t>
      </w:r>
      <w:r w:rsidR="0025455E">
        <w:t>the policy and to make any associated comments in support of your response.</w:t>
      </w:r>
      <w:r>
        <w:t xml:space="preserve"> (NB i</w:t>
      </w:r>
      <w:r w:rsidR="00792F5C">
        <w:t>f the p</w:t>
      </w:r>
      <w:r>
        <w:t>lan’s policies relate to more than one piece of land or building in which you</w:t>
      </w:r>
      <w:r w:rsidR="00792F5C">
        <w:t xml:space="preserve"> are understood to</w:t>
      </w:r>
      <w:r>
        <w:t xml:space="preserve"> have an interest, you will find</w:t>
      </w:r>
      <w:r w:rsidR="00792F5C">
        <w:t xml:space="preserve"> the corresponding number of maps</w:t>
      </w:r>
      <w:r w:rsidR="00C23AF3">
        <w:t>,</w:t>
      </w:r>
      <w:r w:rsidR="00792F5C">
        <w:t xml:space="preserve"> policy summaries </w:t>
      </w:r>
      <w:r w:rsidR="00C23AF3">
        <w:t xml:space="preserve">and assessments </w:t>
      </w:r>
      <w:r w:rsidR="00792F5C">
        <w:t>enclosed).</w:t>
      </w:r>
    </w:p>
    <w:p w:rsidR="0025455E" w:rsidRDefault="0025455E" w:rsidP="0025455E">
      <w:r>
        <w:t xml:space="preserve">Responses can be made </w:t>
      </w:r>
      <w:r w:rsidR="00792F5C">
        <w:t>by post</w:t>
      </w:r>
      <w:r w:rsidR="008705C5">
        <w:t xml:space="preserve"> </w:t>
      </w:r>
      <w:r w:rsidR="00792F5C">
        <w:t xml:space="preserve">or by e-mail </w:t>
      </w:r>
      <w:r w:rsidR="008705C5">
        <w:t>to the above address</w:t>
      </w:r>
      <w:r w:rsidR="00792F5C">
        <w:t>es, using the enclosed response form,</w:t>
      </w:r>
      <w:r>
        <w:t xml:space="preserve"> or by completing a form at one of the</w:t>
      </w:r>
      <w:r w:rsidR="008705C5">
        <w:t xml:space="preserve"> following </w:t>
      </w:r>
      <w:r>
        <w:t xml:space="preserve"> scheduled </w:t>
      </w:r>
      <w:r w:rsidR="007D4E03">
        <w:t>community</w:t>
      </w:r>
      <w:r>
        <w:t xml:space="preserve"> drop-in events </w:t>
      </w:r>
      <w:r w:rsidR="008705C5">
        <w:t>to</w:t>
      </w:r>
      <w:r>
        <w:t xml:space="preserve"> be held over the</w:t>
      </w:r>
      <w:r w:rsidR="00854CB7">
        <w:t xml:space="preserve"> 3</w:t>
      </w:r>
      <w:r w:rsidR="00C23AF3">
        <w:t xml:space="preserve"> </w:t>
      </w:r>
      <w:r w:rsidR="008705C5">
        <w:t>week consultation period:-</w:t>
      </w:r>
    </w:p>
    <w:p w:rsidR="005917CD" w:rsidRPr="009E6800" w:rsidRDefault="005917CD" w:rsidP="005917CD">
      <w:pPr>
        <w:pStyle w:val="ListParagraph"/>
        <w:numPr>
          <w:ilvl w:val="0"/>
          <w:numId w:val="1"/>
        </w:numPr>
        <w:spacing w:after="0"/>
      </w:pPr>
      <w:r w:rsidRPr="009E6800">
        <w:t>2</w:t>
      </w:r>
      <w:r w:rsidR="009E6800" w:rsidRPr="009E6800">
        <w:t>3rd January</w:t>
      </w:r>
      <w:r w:rsidRPr="009E6800">
        <w:t xml:space="preserve"> – </w:t>
      </w:r>
      <w:r w:rsidR="009E6800" w:rsidRPr="009E6800">
        <w:t>Malton</w:t>
      </w:r>
      <w:r w:rsidRPr="009E6800">
        <w:t xml:space="preserve"> Council Chambers (</w:t>
      </w:r>
      <w:r w:rsidR="009E6800" w:rsidRPr="009E6800">
        <w:t>10am-7pm</w:t>
      </w:r>
      <w:r w:rsidRPr="009E6800">
        <w:t>)</w:t>
      </w:r>
    </w:p>
    <w:p w:rsidR="008705C5" w:rsidRPr="009E6800" w:rsidRDefault="005917CD" w:rsidP="008705C5">
      <w:pPr>
        <w:pStyle w:val="ListParagraph"/>
        <w:numPr>
          <w:ilvl w:val="0"/>
          <w:numId w:val="1"/>
        </w:numPr>
        <w:spacing w:after="0"/>
      </w:pPr>
      <w:r w:rsidRPr="009E6800">
        <w:t>2</w:t>
      </w:r>
      <w:r w:rsidR="009E6800" w:rsidRPr="009E6800">
        <w:t>4</w:t>
      </w:r>
      <w:r w:rsidR="009E6800" w:rsidRPr="009E6800">
        <w:rPr>
          <w:vertAlign w:val="superscript"/>
        </w:rPr>
        <w:t>th</w:t>
      </w:r>
      <w:r w:rsidR="009E6800" w:rsidRPr="009E6800">
        <w:t xml:space="preserve"> January </w:t>
      </w:r>
      <w:r w:rsidR="007D4E03" w:rsidRPr="009E6800">
        <w:t xml:space="preserve"> </w:t>
      </w:r>
      <w:r w:rsidRPr="009E6800">
        <w:t>–</w:t>
      </w:r>
      <w:r w:rsidR="007D4E03" w:rsidRPr="009E6800">
        <w:t xml:space="preserve"> </w:t>
      </w:r>
      <w:r w:rsidR="009E6800" w:rsidRPr="009E6800">
        <w:t>Nort</w:t>
      </w:r>
      <w:r w:rsidR="007D4E03" w:rsidRPr="009E6800">
        <w:t>on</w:t>
      </w:r>
      <w:r w:rsidRPr="009E6800">
        <w:t xml:space="preserve"> Council Chambers</w:t>
      </w:r>
      <w:r w:rsidR="00743DF4" w:rsidRPr="009E6800">
        <w:t xml:space="preserve"> (</w:t>
      </w:r>
      <w:r w:rsidR="009E6800" w:rsidRPr="009E6800">
        <w:t>10am-7pm</w:t>
      </w:r>
      <w:r w:rsidR="00743DF4" w:rsidRPr="009E6800">
        <w:t>)</w:t>
      </w:r>
    </w:p>
    <w:p w:rsidR="00FA6860" w:rsidRDefault="00FA6860" w:rsidP="00FA6860">
      <w:pPr>
        <w:spacing w:after="0"/>
        <w:rPr>
          <w:i/>
        </w:rPr>
      </w:pPr>
    </w:p>
    <w:p w:rsidR="0025455E" w:rsidRPr="0025455E" w:rsidRDefault="0025455E" w:rsidP="0025455E">
      <w:r w:rsidRPr="0025455E">
        <w:t>Th</w:t>
      </w:r>
      <w:r w:rsidR="008705C5">
        <w:t>e</w:t>
      </w:r>
      <w:r w:rsidRPr="0025455E">
        <w:t xml:space="preserve"> consultation will run </w:t>
      </w:r>
      <w:r w:rsidRPr="00743DF4">
        <w:t xml:space="preserve">from </w:t>
      </w:r>
      <w:r w:rsidR="005917CD" w:rsidRPr="009E6800">
        <w:t>Friday 1</w:t>
      </w:r>
      <w:r w:rsidR="009E6800" w:rsidRPr="009E6800">
        <w:t>1</w:t>
      </w:r>
      <w:r w:rsidR="009E6800" w:rsidRPr="009E6800">
        <w:rPr>
          <w:vertAlign w:val="superscript"/>
        </w:rPr>
        <w:t>th</w:t>
      </w:r>
      <w:r w:rsidR="009E6800" w:rsidRPr="009E6800">
        <w:t xml:space="preserve"> January</w:t>
      </w:r>
      <w:r w:rsidR="007D4E03" w:rsidRPr="009E6800">
        <w:t xml:space="preserve"> </w:t>
      </w:r>
      <w:r w:rsidR="005917CD" w:rsidRPr="009E6800">
        <w:t xml:space="preserve">until Friday </w:t>
      </w:r>
      <w:r w:rsidR="009E6800" w:rsidRPr="009E6800">
        <w:t>1</w:t>
      </w:r>
      <w:r w:rsidR="009E6800" w:rsidRPr="009E6800">
        <w:rPr>
          <w:vertAlign w:val="superscript"/>
        </w:rPr>
        <w:t>st</w:t>
      </w:r>
      <w:r w:rsidR="009E6800" w:rsidRPr="009E6800">
        <w:t xml:space="preserve"> February</w:t>
      </w:r>
      <w:r w:rsidRPr="009E6800">
        <w:t xml:space="preserve"> 201</w:t>
      </w:r>
      <w:r w:rsidR="009E6800" w:rsidRPr="009E6800">
        <w:t>9</w:t>
      </w:r>
      <w:r w:rsidR="008705C5" w:rsidRPr="00743DF4">
        <w:t>.</w:t>
      </w:r>
      <w:r w:rsidR="008705C5">
        <w:t xml:space="preserve"> If you have any questions, please either e-mail us at the above address or ring us during normal office hours </w:t>
      </w:r>
      <w:r w:rsidR="00C65051">
        <w:t>Malton Town Council (01653) 228699 or Norton Town Council (01653) 695348.</w:t>
      </w:r>
    </w:p>
    <w:p w:rsidR="0025455E" w:rsidRDefault="0025455E" w:rsidP="0025455E">
      <w:r>
        <w:t>Following th</w:t>
      </w:r>
      <w:r w:rsidR="008705C5">
        <w:t>is</w:t>
      </w:r>
      <w:r>
        <w:t xml:space="preserve"> consultation, the intention is to move to </w:t>
      </w:r>
      <w:r w:rsidR="008705C5">
        <w:t>the</w:t>
      </w:r>
      <w:r>
        <w:t xml:space="preserve"> statutory consultation on a final </w:t>
      </w:r>
      <w:r w:rsidR="00BB36FF">
        <w:t xml:space="preserve">draft </w:t>
      </w:r>
      <w:r w:rsidR="00792F5C">
        <w:t>p</w:t>
      </w:r>
      <w:r>
        <w:t xml:space="preserve">lan </w:t>
      </w:r>
      <w:r w:rsidR="00901BA0">
        <w:t>by mid-</w:t>
      </w:r>
      <w:r w:rsidR="00792F5C">
        <w:t>201</w:t>
      </w:r>
      <w:r w:rsidR="007D4E03">
        <w:t>9</w:t>
      </w:r>
      <w:r>
        <w:t xml:space="preserve">, after which the plan will be submitted to </w:t>
      </w:r>
      <w:r w:rsidR="007D4E03">
        <w:t>Ryedale</w:t>
      </w:r>
      <w:r w:rsidR="00FA6860">
        <w:t xml:space="preserve"> </w:t>
      </w:r>
      <w:r w:rsidR="005917CD">
        <w:t xml:space="preserve">District </w:t>
      </w:r>
      <w:r w:rsidR="00FA6860">
        <w:t>Council</w:t>
      </w:r>
      <w:r>
        <w:t xml:space="preserve"> to organise an independent examination. We anticipate that the plan will come into force in </w:t>
      </w:r>
      <w:r w:rsidR="00901BA0">
        <w:t>late</w:t>
      </w:r>
      <w:bookmarkStart w:id="0" w:name="_GoBack"/>
      <w:bookmarkEnd w:id="0"/>
      <w:r w:rsidR="008705C5">
        <w:t xml:space="preserve"> 20</w:t>
      </w:r>
      <w:r w:rsidR="007D4E03">
        <w:t>20</w:t>
      </w:r>
      <w:r>
        <w:t>,</w:t>
      </w:r>
      <w:r w:rsidR="008705C5">
        <w:t xml:space="preserve"> following a referendum of all electoral role voters within the Neighbourhood Area.</w:t>
      </w:r>
    </w:p>
    <w:p w:rsidR="008705C5" w:rsidRDefault="008705C5" w:rsidP="0025455E">
      <w:r>
        <w:t>Yours sincerely</w:t>
      </w:r>
    </w:p>
    <w:p w:rsidR="007D4E03" w:rsidRDefault="007D4E03" w:rsidP="00DB0F0B">
      <w:pPr>
        <w:spacing w:after="0"/>
      </w:pPr>
    </w:p>
    <w:p w:rsidR="00452111" w:rsidRDefault="00452111" w:rsidP="00C65051">
      <w:pPr>
        <w:spacing w:after="0"/>
      </w:pPr>
    </w:p>
    <w:p w:rsidR="0025455E" w:rsidRDefault="00452111" w:rsidP="00C65051">
      <w:pPr>
        <w:spacing w:after="0"/>
      </w:pPr>
      <w:r>
        <w:t>Clerks, of Malton and Norton on Derwent Town Council</w:t>
      </w:r>
    </w:p>
    <w:sectPr w:rsidR="0025455E" w:rsidSect="00C6505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E55B4C"/>
    <w:multiLevelType w:val="hybridMultilevel"/>
    <w:tmpl w:val="95E646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605"/>
    <w:rsid w:val="00081ECE"/>
    <w:rsid w:val="0025455E"/>
    <w:rsid w:val="00452111"/>
    <w:rsid w:val="005917CD"/>
    <w:rsid w:val="00743DF4"/>
    <w:rsid w:val="00792F5C"/>
    <w:rsid w:val="007D4E03"/>
    <w:rsid w:val="0083306A"/>
    <w:rsid w:val="00854CB7"/>
    <w:rsid w:val="008705C5"/>
    <w:rsid w:val="00901BA0"/>
    <w:rsid w:val="009E6800"/>
    <w:rsid w:val="00BB36FF"/>
    <w:rsid w:val="00BD2D66"/>
    <w:rsid w:val="00C23AF3"/>
    <w:rsid w:val="00C65051"/>
    <w:rsid w:val="00DB0F0B"/>
    <w:rsid w:val="00DE27A6"/>
    <w:rsid w:val="00E16605"/>
    <w:rsid w:val="00FA6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B76C04-A730-40B6-9354-68425E21D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5455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705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21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1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</dc:creator>
  <cp:keywords/>
  <dc:description/>
  <cp:lastModifiedBy>Mike</cp:lastModifiedBy>
  <cp:revision>6</cp:revision>
  <cp:lastPrinted>2018-11-13T11:42:00Z</cp:lastPrinted>
  <dcterms:created xsi:type="dcterms:W3CDTF">2018-11-13T11:43:00Z</dcterms:created>
  <dcterms:modified xsi:type="dcterms:W3CDTF">2018-12-11T10:22:00Z</dcterms:modified>
</cp:coreProperties>
</file>